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C4A" w:rsidRPr="00042C4A" w:rsidRDefault="00042C4A" w:rsidP="00042C4A">
      <w:pPr>
        <w:ind w:right="420"/>
        <w:rPr>
          <w:rFonts w:ascii="黑体" w:eastAsia="黑体" w:hAnsi="黑体"/>
        </w:rPr>
      </w:pPr>
      <w:r>
        <w:rPr>
          <w:rFonts w:ascii="黑体" w:eastAsia="黑体" w:hAnsi="黑体" w:hint="eastAsia"/>
          <w:sz w:val="28"/>
          <w:szCs w:val="28"/>
        </w:rPr>
        <w:t xml:space="preserve">★ </w:t>
      </w:r>
      <w:r w:rsidRPr="00042C4A">
        <w:rPr>
          <w:rFonts w:ascii="黑体" w:eastAsia="黑体" w:hAnsi="黑体" w:hint="eastAsia"/>
          <w:sz w:val="28"/>
          <w:szCs w:val="28"/>
        </w:rPr>
        <w:t>国家一级安全培训机构</w:t>
      </w:r>
      <w:r>
        <w:rPr>
          <w:rFonts w:ascii="黑体" w:eastAsia="黑体" w:hAnsi="黑体" w:hint="eastAsia"/>
          <w:sz w:val="28"/>
          <w:szCs w:val="28"/>
        </w:rPr>
        <w:t>（</w:t>
      </w:r>
      <w:r w:rsidRPr="00042C4A">
        <w:rPr>
          <w:rFonts w:ascii="黑体" w:eastAsia="黑体" w:hAnsi="黑体" w:hint="eastAsia"/>
          <w:sz w:val="28"/>
          <w:szCs w:val="28"/>
        </w:rPr>
        <w:t>河南省唯一</w:t>
      </w:r>
      <w:r>
        <w:rPr>
          <w:rFonts w:ascii="黑体" w:eastAsia="黑体" w:hAnsi="黑体" w:hint="eastAsia"/>
          <w:sz w:val="28"/>
          <w:szCs w:val="28"/>
        </w:rPr>
        <w:t>）</w:t>
      </w:r>
    </w:p>
    <w:p w:rsidR="00042C4A" w:rsidRPr="00042C4A" w:rsidRDefault="00042C4A" w:rsidP="00042C4A">
      <w:pPr>
        <w:ind w:right="420"/>
        <w:rPr>
          <w:rFonts w:ascii="黑体" w:eastAsia="黑体" w:hAnsi="黑体"/>
        </w:rPr>
      </w:pPr>
      <w:r>
        <w:rPr>
          <w:rFonts w:ascii="黑体" w:eastAsia="黑体" w:hAnsi="黑体" w:hint="eastAsia"/>
          <w:sz w:val="28"/>
          <w:szCs w:val="28"/>
        </w:rPr>
        <w:t xml:space="preserve">★ </w:t>
      </w:r>
      <w:r w:rsidRPr="00042C4A">
        <w:rPr>
          <w:rFonts w:ascii="黑体" w:eastAsia="黑体" w:hAnsi="黑体" w:hint="eastAsia"/>
          <w:sz w:val="28"/>
          <w:szCs w:val="28"/>
        </w:rPr>
        <w:t>全国“煤矿安全培训示范基地”</w:t>
      </w:r>
      <w:r w:rsidR="00210ECA">
        <w:rPr>
          <w:rFonts w:ascii="黑体" w:eastAsia="黑体" w:hAnsi="黑体" w:hint="eastAsia"/>
          <w:sz w:val="28"/>
          <w:szCs w:val="28"/>
        </w:rPr>
        <w:t>（</w:t>
      </w:r>
      <w:r w:rsidR="00210ECA" w:rsidRPr="00210ECA">
        <w:rPr>
          <w:rFonts w:ascii="黑体" w:eastAsia="黑体" w:hAnsi="黑体" w:hint="eastAsia"/>
          <w:sz w:val="28"/>
          <w:szCs w:val="28"/>
        </w:rPr>
        <w:t>全国高校唯一入选</w:t>
      </w:r>
      <w:r w:rsidR="00210ECA">
        <w:rPr>
          <w:rFonts w:ascii="黑体" w:eastAsia="黑体" w:hAnsi="黑体" w:hint="eastAsia"/>
          <w:sz w:val="28"/>
          <w:szCs w:val="28"/>
        </w:rPr>
        <w:t>）</w:t>
      </w:r>
    </w:p>
    <w:p w:rsidR="00042C4A" w:rsidRPr="00042C4A" w:rsidRDefault="00042C4A" w:rsidP="00042C4A">
      <w:pPr>
        <w:ind w:right="420"/>
        <w:rPr>
          <w:rFonts w:ascii="黑体" w:eastAsia="黑体" w:hAnsi="黑体"/>
        </w:rPr>
      </w:pPr>
      <w:r>
        <w:rPr>
          <w:rFonts w:ascii="黑体" w:eastAsia="黑体" w:hAnsi="黑体" w:hint="eastAsia"/>
          <w:sz w:val="28"/>
          <w:szCs w:val="28"/>
        </w:rPr>
        <w:t xml:space="preserve">★ </w:t>
      </w:r>
      <w:r w:rsidRPr="00042C4A">
        <w:rPr>
          <w:rFonts w:ascii="黑体" w:eastAsia="黑体" w:hAnsi="黑体" w:hint="eastAsia"/>
          <w:sz w:val="28"/>
          <w:szCs w:val="28"/>
        </w:rPr>
        <w:t>河南省应急管理技术研究与培训基地</w:t>
      </w:r>
    </w:p>
    <w:p w:rsidR="00042C4A" w:rsidRPr="00042C4A" w:rsidRDefault="00042C4A" w:rsidP="00042C4A">
      <w:pPr>
        <w:ind w:right="420"/>
        <w:rPr>
          <w:rFonts w:ascii="黑体" w:eastAsia="黑体" w:hAnsi="黑体"/>
        </w:rPr>
      </w:pPr>
      <w:r>
        <w:rPr>
          <w:rFonts w:ascii="黑体" w:eastAsia="黑体" w:hAnsi="黑体" w:hint="eastAsia"/>
          <w:sz w:val="28"/>
          <w:szCs w:val="28"/>
        </w:rPr>
        <w:t xml:space="preserve">★ </w:t>
      </w:r>
      <w:r w:rsidRPr="00042C4A">
        <w:rPr>
          <w:rFonts w:ascii="黑体" w:eastAsia="黑体" w:hAnsi="黑体" w:hint="eastAsia"/>
          <w:sz w:val="28"/>
          <w:szCs w:val="28"/>
        </w:rPr>
        <w:t>河南省煤炭安全培训示范基地</w:t>
      </w:r>
    </w:p>
    <w:p w:rsidR="00042C4A" w:rsidRDefault="00042C4A" w:rsidP="00042C4A">
      <w:pPr>
        <w:ind w:right="420"/>
        <w:rPr>
          <w:rFonts w:ascii="黑体" w:eastAsia="黑体" w:hAnsi="黑体" w:hint="eastAsia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 xml:space="preserve">★ </w:t>
      </w:r>
      <w:r w:rsidRPr="00042C4A">
        <w:rPr>
          <w:rFonts w:ascii="黑体" w:eastAsia="黑体" w:hAnsi="黑体" w:hint="eastAsia"/>
          <w:sz w:val="28"/>
          <w:szCs w:val="28"/>
        </w:rPr>
        <w:t>河南省安全生产培训基地</w:t>
      </w:r>
    </w:p>
    <w:p w:rsidR="00971B44" w:rsidRPr="00042C4A" w:rsidRDefault="00971B44" w:rsidP="00042C4A">
      <w:pPr>
        <w:ind w:right="420"/>
        <w:rPr>
          <w:rFonts w:ascii="黑体" w:eastAsia="黑体" w:hAnsi="黑体"/>
        </w:rPr>
      </w:pPr>
    </w:p>
    <w:p w:rsidR="00042C4A" w:rsidRPr="00042C4A" w:rsidRDefault="00042C4A" w:rsidP="00042C4A">
      <w:pPr>
        <w:pStyle w:val="a5"/>
        <w:shd w:val="clear" w:color="auto" w:fill="FEFEFE"/>
        <w:adjustRightInd w:val="0"/>
        <w:snapToGrid w:val="0"/>
        <w:spacing w:before="0" w:beforeAutospacing="0" w:after="0" w:afterAutospacing="0" w:line="360" w:lineRule="auto"/>
        <w:ind w:right="420"/>
        <w:jc w:val="center"/>
        <w:rPr>
          <w:rFonts w:ascii="仿宋_GB2312" w:eastAsia="仿宋_GB2312" w:hint="eastAsia"/>
          <w:sz w:val="44"/>
          <w:szCs w:val="44"/>
        </w:rPr>
      </w:pPr>
    </w:p>
    <w:p w:rsidR="00E95A8B" w:rsidRPr="00042C4A" w:rsidRDefault="005747A1" w:rsidP="00042C4A">
      <w:pPr>
        <w:pStyle w:val="a5"/>
        <w:shd w:val="clear" w:color="auto" w:fill="FEFEFE"/>
        <w:adjustRightInd w:val="0"/>
        <w:snapToGrid w:val="0"/>
        <w:spacing w:before="0" w:beforeAutospacing="0" w:after="0" w:afterAutospacing="0" w:line="360" w:lineRule="auto"/>
        <w:ind w:right="420"/>
        <w:jc w:val="center"/>
        <w:rPr>
          <w:rFonts w:ascii="方正小标宋简体" w:eastAsia="方正小标宋简体" w:hint="eastAsia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欢迎垂询报名</w:t>
      </w:r>
      <w:r w:rsidR="00E95A8B" w:rsidRPr="00042C4A">
        <w:rPr>
          <w:rFonts w:ascii="方正小标宋简体" w:eastAsia="方正小标宋简体" w:hint="eastAsia"/>
          <w:sz w:val="44"/>
          <w:szCs w:val="44"/>
        </w:rPr>
        <w:t>安全培训</w:t>
      </w:r>
      <w:r w:rsidR="00042C4A" w:rsidRPr="00042C4A">
        <w:rPr>
          <w:rFonts w:ascii="方正小标宋简体" w:eastAsia="方正小标宋简体" w:hint="eastAsia"/>
          <w:sz w:val="44"/>
          <w:szCs w:val="44"/>
        </w:rPr>
        <w:t>工作</w:t>
      </w:r>
    </w:p>
    <w:p w:rsidR="00210ECA" w:rsidRDefault="00210ECA" w:rsidP="00210ECA">
      <w:pPr>
        <w:pStyle w:val="a5"/>
        <w:shd w:val="clear" w:color="auto" w:fill="FEFEFE"/>
        <w:adjustRightInd w:val="0"/>
        <w:snapToGrid w:val="0"/>
        <w:spacing w:before="0" w:beforeAutospacing="0" w:after="0" w:afterAutospacing="0" w:line="360" w:lineRule="auto"/>
        <w:ind w:right="420"/>
        <w:jc w:val="both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   </w:t>
      </w:r>
      <w:r w:rsidR="00E95A8B" w:rsidRPr="00042C4A">
        <w:rPr>
          <w:rFonts w:ascii="仿宋" w:eastAsia="仿宋" w:hAnsi="仿宋" w:hint="eastAsia"/>
          <w:sz w:val="32"/>
          <w:szCs w:val="32"/>
        </w:rPr>
        <w:t>河南理工大学安全技术培训学院（以下简称安培学院）是河南理工大学所属二级机构，主要承担安全技术培训、公共安全培训、安全监管监察干部培训、应急管理培训、职业卫生健康</w:t>
      </w:r>
      <w:r w:rsidR="007B2AF1" w:rsidRPr="00042C4A">
        <w:rPr>
          <w:rFonts w:ascii="仿宋" w:eastAsia="仿宋" w:hAnsi="仿宋" w:hint="eastAsia"/>
          <w:sz w:val="32"/>
          <w:szCs w:val="32"/>
        </w:rPr>
        <w:t>培训</w:t>
      </w:r>
      <w:r w:rsidR="00E95A8B" w:rsidRPr="00042C4A">
        <w:rPr>
          <w:rFonts w:ascii="仿宋" w:eastAsia="仿宋" w:hAnsi="仿宋" w:hint="eastAsia"/>
          <w:sz w:val="32"/>
          <w:szCs w:val="32"/>
        </w:rPr>
        <w:t>等领域的培训</w:t>
      </w:r>
      <w:r w:rsidR="007B2AF1" w:rsidRPr="00042C4A">
        <w:rPr>
          <w:rFonts w:ascii="仿宋" w:eastAsia="仿宋" w:hAnsi="仿宋" w:hint="eastAsia"/>
          <w:sz w:val="32"/>
          <w:szCs w:val="32"/>
        </w:rPr>
        <w:t>工作</w:t>
      </w:r>
      <w:r w:rsidR="00E95A8B" w:rsidRPr="00042C4A">
        <w:rPr>
          <w:rFonts w:ascii="仿宋" w:eastAsia="仿宋" w:hAnsi="仿宋" w:hint="eastAsia"/>
          <w:sz w:val="32"/>
          <w:szCs w:val="32"/>
        </w:rPr>
        <w:t>。</w:t>
      </w:r>
    </w:p>
    <w:p w:rsidR="00971B44" w:rsidRDefault="00971B44" w:rsidP="00210ECA">
      <w:pPr>
        <w:pStyle w:val="a5"/>
        <w:shd w:val="clear" w:color="auto" w:fill="FEFEFE"/>
        <w:adjustRightInd w:val="0"/>
        <w:snapToGrid w:val="0"/>
        <w:spacing w:before="0" w:beforeAutospacing="0" w:after="0" w:afterAutospacing="0" w:line="360" w:lineRule="auto"/>
        <w:ind w:right="420"/>
        <w:jc w:val="both"/>
        <w:rPr>
          <w:rFonts w:ascii="仿宋" w:eastAsia="仿宋" w:hAnsi="仿宋" w:hint="eastAsia"/>
          <w:sz w:val="32"/>
          <w:szCs w:val="32"/>
        </w:rPr>
      </w:pPr>
    </w:p>
    <w:p w:rsidR="00210ECA" w:rsidRPr="00210ECA" w:rsidRDefault="00210ECA" w:rsidP="00210ECA">
      <w:pPr>
        <w:pStyle w:val="a5"/>
        <w:shd w:val="clear" w:color="auto" w:fill="FEFEFE"/>
        <w:adjustRightInd w:val="0"/>
        <w:snapToGrid w:val="0"/>
        <w:spacing w:before="0" w:beforeAutospacing="0" w:after="0" w:afterAutospacing="0" w:line="360" w:lineRule="auto"/>
        <w:ind w:right="420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359694" cy="324000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694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A8B" w:rsidRDefault="00210ECA" w:rsidP="00210ECA">
      <w:pPr>
        <w:pStyle w:val="a5"/>
        <w:shd w:val="clear" w:color="auto" w:fill="FEFEFE"/>
        <w:adjustRightInd w:val="0"/>
        <w:snapToGrid w:val="0"/>
        <w:spacing w:before="0" w:beforeAutospacing="0" w:after="0" w:afterAutospacing="0" w:line="360" w:lineRule="auto"/>
        <w:ind w:right="420"/>
        <w:jc w:val="both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 xml:space="preserve">    </w:t>
      </w:r>
      <w:r w:rsidR="00E95A8B" w:rsidRPr="00042C4A">
        <w:rPr>
          <w:rFonts w:ascii="仿宋" w:eastAsia="仿宋" w:hAnsi="仿宋" w:hint="eastAsia"/>
          <w:sz w:val="32"/>
          <w:szCs w:val="32"/>
        </w:rPr>
        <w:t>河南理工大学安培学院于2001年由河南理工大学（原焦作工学院）组建成立，当年获得国家煤矿安全二级培训资质，2003年被批准为国家一级安全生产培训机构，是目前河南省唯一的国家一级安全培训机构。学院先后顺利通过国家安监总局2005年、2008年和2011年三次复审检查。学院2005年被河南省煤炭工业局确定为河南省煤炭工业安全培训基地；2007年被国家局批准为第一批承担安全评价人员继续教育的培训机构；2010年被河南省人民政府批准为河南省应急管理技术研究与培训基地。2012年被国家安监总局和国家煤监局命名为全国“煤矿安全培训示范基地”，是河南省唯一，也是全国高校唯一入选的培训机构。2017年被河南省煤炭工业管理办公室命名为 “河南省煤炭安全培训示范基地”</w:t>
      </w:r>
      <w:r w:rsidR="00EF357F" w:rsidRPr="00042C4A">
        <w:rPr>
          <w:rFonts w:ascii="仿宋" w:eastAsia="仿宋" w:hAnsi="仿宋" w:hint="eastAsia"/>
          <w:sz w:val="32"/>
          <w:szCs w:val="32"/>
        </w:rPr>
        <w:t>。</w:t>
      </w:r>
      <w:r w:rsidR="00E95A8B" w:rsidRPr="00042C4A">
        <w:rPr>
          <w:rFonts w:ascii="仿宋" w:eastAsia="仿宋" w:hAnsi="仿宋" w:hint="eastAsia"/>
          <w:sz w:val="32"/>
          <w:szCs w:val="32"/>
        </w:rPr>
        <w:t>2018年被河南省</w:t>
      </w:r>
      <w:r w:rsidR="00EF357F" w:rsidRPr="00042C4A">
        <w:rPr>
          <w:rFonts w:ascii="仿宋" w:eastAsia="仿宋" w:hAnsi="仿宋" w:hint="eastAsia"/>
          <w:sz w:val="32"/>
          <w:szCs w:val="32"/>
        </w:rPr>
        <w:t>安全生产监督管理局批准为“</w:t>
      </w:r>
      <w:r w:rsidR="00E95A8B" w:rsidRPr="00042C4A">
        <w:rPr>
          <w:rFonts w:ascii="仿宋" w:eastAsia="仿宋" w:hAnsi="仿宋" w:hint="eastAsia"/>
          <w:sz w:val="32"/>
          <w:szCs w:val="32"/>
        </w:rPr>
        <w:t>河南省安全生产培训基地”</w:t>
      </w:r>
      <w:r w:rsidR="00EF357F" w:rsidRPr="00042C4A">
        <w:rPr>
          <w:rFonts w:ascii="仿宋" w:eastAsia="仿宋" w:hAnsi="仿宋" w:hint="eastAsia"/>
          <w:sz w:val="32"/>
          <w:szCs w:val="32"/>
        </w:rPr>
        <w:t>，也是河南省唯一一家入选的培训基地</w:t>
      </w:r>
      <w:r w:rsidR="00E95A8B" w:rsidRPr="00042C4A">
        <w:rPr>
          <w:rFonts w:ascii="仿宋" w:eastAsia="仿宋" w:hAnsi="仿宋" w:hint="eastAsia"/>
          <w:sz w:val="32"/>
          <w:szCs w:val="32"/>
        </w:rPr>
        <w:t>。</w:t>
      </w:r>
    </w:p>
    <w:p w:rsidR="00210ECA" w:rsidRPr="00042C4A" w:rsidRDefault="00210ECA" w:rsidP="00210ECA">
      <w:pPr>
        <w:pStyle w:val="a5"/>
        <w:shd w:val="clear" w:color="auto" w:fill="FEFEFE"/>
        <w:adjustRightInd w:val="0"/>
        <w:snapToGrid w:val="0"/>
        <w:spacing w:before="0" w:beforeAutospacing="0" w:after="0" w:afterAutospacing="0" w:line="360" w:lineRule="auto"/>
        <w:ind w:right="420"/>
        <w:jc w:val="center"/>
        <w:rPr>
          <w:rFonts w:ascii="仿宋" w:eastAsia="仿宋" w:hAnsi="仿宋"/>
          <w:sz w:val="32"/>
          <w:szCs w:val="32"/>
        </w:rPr>
      </w:pPr>
      <w:r w:rsidRPr="00210ECA">
        <w:rPr>
          <w:rFonts w:ascii="仿宋" w:eastAsia="仿宋" w:hAnsi="仿宋"/>
          <w:sz w:val="32"/>
          <w:szCs w:val="32"/>
        </w:rPr>
        <w:drawing>
          <wp:inline distT="0" distB="0" distL="0" distR="0">
            <wp:extent cx="5535011" cy="3240000"/>
            <wp:effectExtent l="19050" t="0" r="8539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2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01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A8B" w:rsidRPr="00042C4A" w:rsidRDefault="00210ECA" w:rsidP="00210ECA">
      <w:pPr>
        <w:pStyle w:val="a5"/>
        <w:shd w:val="clear" w:color="auto" w:fill="FEFEFE"/>
        <w:adjustRightInd w:val="0"/>
        <w:snapToGrid w:val="0"/>
        <w:spacing w:before="0" w:beforeAutospacing="0" w:after="0" w:afterAutospacing="0" w:line="360" w:lineRule="auto"/>
        <w:ind w:right="420"/>
        <w:jc w:val="both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 xml:space="preserve">    </w:t>
      </w:r>
      <w:r w:rsidR="00EF357F" w:rsidRPr="00042C4A">
        <w:rPr>
          <w:rFonts w:ascii="仿宋" w:eastAsia="仿宋" w:hAnsi="仿宋" w:hint="eastAsia"/>
          <w:sz w:val="32"/>
          <w:szCs w:val="32"/>
        </w:rPr>
        <w:t>安培</w:t>
      </w:r>
      <w:r w:rsidR="00E95A8B" w:rsidRPr="00042C4A">
        <w:rPr>
          <w:rFonts w:ascii="仿宋" w:eastAsia="仿宋" w:hAnsi="仿宋" w:hint="eastAsia"/>
          <w:sz w:val="32"/>
          <w:szCs w:val="32"/>
        </w:rPr>
        <w:t>学院自成立以来先后承担</w:t>
      </w:r>
      <w:r w:rsidR="007B2AF1" w:rsidRPr="00042C4A">
        <w:rPr>
          <w:rFonts w:ascii="仿宋" w:eastAsia="仿宋" w:hAnsi="仿宋" w:hint="eastAsia"/>
          <w:sz w:val="32"/>
          <w:szCs w:val="32"/>
        </w:rPr>
        <w:t>了</w:t>
      </w:r>
      <w:r w:rsidR="00E95A8B" w:rsidRPr="00042C4A">
        <w:rPr>
          <w:rFonts w:ascii="仿宋" w:eastAsia="仿宋" w:hAnsi="仿宋" w:hint="eastAsia"/>
          <w:sz w:val="32"/>
          <w:szCs w:val="32"/>
        </w:rPr>
        <w:t>煤矿安全技术、安全生产监督执法、安全监测监控、安全培训师资、注册安全工程师、安全评价人员继续教育、电力安全、应急管理、中小学校园安全等领域的多种培训。并承担“河南省安管局干部业务培训”和多期“河南省县市区长安全生产专题研究班”。</w:t>
      </w:r>
    </w:p>
    <w:p w:rsidR="00210ECA" w:rsidRDefault="00210ECA" w:rsidP="00210ECA">
      <w:pPr>
        <w:pStyle w:val="a5"/>
        <w:shd w:val="clear" w:color="auto" w:fill="FEFEFE"/>
        <w:adjustRightInd w:val="0"/>
        <w:snapToGrid w:val="0"/>
        <w:spacing w:before="0" w:beforeAutospacing="0" w:after="0" w:afterAutospacing="0" w:line="360" w:lineRule="auto"/>
        <w:jc w:val="both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   </w:t>
      </w:r>
      <w:r w:rsidR="008D1215" w:rsidRPr="00042C4A">
        <w:rPr>
          <w:rFonts w:ascii="仿宋" w:eastAsia="仿宋" w:hAnsi="仿宋" w:hint="eastAsia"/>
          <w:sz w:val="32"/>
          <w:szCs w:val="32"/>
        </w:rPr>
        <w:t>安培学院</w:t>
      </w:r>
      <w:r w:rsidR="00E95A8B" w:rsidRPr="00042C4A">
        <w:rPr>
          <w:rFonts w:ascii="仿宋" w:eastAsia="仿宋" w:hAnsi="仿宋" w:hint="eastAsia"/>
          <w:sz w:val="32"/>
          <w:szCs w:val="32"/>
        </w:rPr>
        <w:t>认真贯彻执行国家及河南省有关安全培训教育工作的方针和政策，紧紧围绕学校发展战略规划提出的任务，</w:t>
      </w:r>
      <w:r w:rsidR="008D1215" w:rsidRPr="00042C4A">
        <w:rPr>
          <w:rFonts w:ascii="仿宋" w:eastAsia="仿宋" w:hAnsi="仿宋" w:hint="eastAsia"/>
          <w:sz w:val="32"/>
          <w:szCs w:val="32"/>
        </w:rPr>
        <w:t>依托河南理工大学优秀师资，</w:t>
      </w:r>
      <w:r w:rsidR="00E95A8B" w:rsidRPr="00042C4A">
        <w:rPr>
          <w:rFonts w:ascii="仿宋" w:eastAsia="仿宋" w:hAnsi="仿宋" w:hint="eastAsia"/>
          <w:sz w:val="32"/>
          <w:szCs w:val="32"/>
        </w:rPr>
        <w:t>结合本单位工作的实际情况，加强自身建设，扩大培训规模，拓宽培训范围，提高培训质量，一年一个台阶，不断发展，成为河南省安全培训工作的领头羊。2010年被河南省人民政府安委会授予“全省煤矿安全生产工作先进单位”，2012年被授予“中国安全生产协会优秀会员”和“河南省煤矿安全培训先进单位”。</w:t>
      </w:r>
    </w:p>
    <w:p w:rsidR="00210ECA" w:rsidRDefault="00E95A8B" w:rsidP="00210ECA">
      <w:pPr>
        <w:pStyle w:val="a5"/>
        <w:shd w:val="clear" w:color="auto" w:fill="FEFEFE"/>
        <w:adjustRightInd w:val="0"/>
        <w:snapToGrid w:val="0"/>
        <w:spacing w:before="0" w:beforeAutospacing="0" w:after="0" w:afterAutospacing="0" w:line="360" w:lineRule="auto"/>
        <w:ind w:firstLine="543"/>
        <w:jc w:val="both"/>
        <w:rPr>
          <w:rFonts w:ascii="仿宋" w:eastAsia="仿宋" w:hAnsi="仿宋" w:hint="eastAsia"/>
          <w:sz w:val="32"/>
          <w:szCs w:val="32"/>
        </w:rPr>
      </w:pPr>
      <w:r w:rsidRPr="00042C4A">
        <w:rPr>
          <w:rFonts w:ascii="仿宋" w:eastAsia="仿宋" w:hAnsi="仿宋" w:hint="eastAsia"/>
          <w:sz w:val="32"/>
          <w:szCs w:val="32"/>
        </w:rPr>
        <w:t>迄今为止，</w:t>
      </w:r>
      <w:r w:rsidR="008D1215" w:rsidRPr="00042C4A">
        <w:rPr>
          <w:rFonts w:ascii="仿宋" w:eastAsia="仿宋" w:hAnsi="仿宋" w:hint="eastAsia"/>
          <w:sz w:val="32"/>
          <w:szCs w:val="32"/>
        </w:rPr>
        <w:t>安培学院</w:t>
      </w:r>
      <w:r w:rsidRPr="00042C4A">
        <w:rPr>
          <w:rFonts w:ascii="仿宋" w:eastAsia="仿宋" w:hAnsi="仿宋" w:hint="eastAsia"/>
          <w:sz w:val="32"/>
          <w:szCs w:val="32"/>
        </w:rPr>
        <w:t>共举办各类培训班</w:t>
      </w:r>
      <w:r w:rsidR="008D1215" w:rsidRPr="00042C4A">
        <w:rPr>
          <w:rFonts w:ascii="仿宋" w:eastAsia="仿宋" w:hAnsi="仿宋" w:hint="eastAsia"/>
          <w:sz w:val="32"/>
          <w:szCs w:val="32"/>
        </w:rPr>
        <w:t>4</w:t>
      </w:r>
      <w:r w:rsidRPr="00042C4A">
        <w:rPr>
          <w:rFonts w:ascii="仿宋" w:eastAsia="仿宋" w:hAnsi="仿宋" w:hint="eastAsia"/>
          <w:sz w:val="32"/>
          <w:szCs w:val="32"/>
        </w:rPr>
        <w:t>00余期，培训人员</w:t>
      </w:r>
      <w:r w:rsidR="008D1215" w:rsidRPr="00042C4A">
        <w:rPr>
          <w:rFonts w:ascii="仿宋" w:eastAsia="仿宋" w:hAnsi="仿宋" w:hint="eastAsia"/>
          <w:sz w:val="32"/>
          <w:szCs w:val="32"/>
        </w:rPr>
        <w:t>50</w:t>
      </w:r>
      <w:r w:rsidRPr="00042C4A">
        <w:rPr>
          <w:rFonts w:ascii="仿宋" w:eastAsia="仿宋" w:hAnsi="仿宋" w:hint="eastAsia"/>
          <w:sz w:val="32"/>
          <w:szCs w:val="32"/>
        </w:rPr>
        <w:t>000余人次。以培训工作为主线，安培</w:t>
      </w:r>
      <w:r w:rsidR="008D1215" w:rsidRPr="00042C4A">
        <w:rPr>
          <w:rFonts w:ascii="仿宋" w:eastAsia="仿宋" w:hAnsi="仿宋" w:hint="eastAsia"/>
          <w:sz w:val="32"/>
          <w:szCs w:val="32"/>
        </w:rPr>
        <w:t>学院</w:t>
      </w:r>
      <w:r w:rsidRPr="00042C4A">
        <w:rPr>
          <w:rFonts w:ascii="仿宋" w:eastAsia="仿宋" w:hAnsi="仿宋" w:hint="eastAsia"/>
          <w:sz w:val="32"/>
          <w:szCs w:val="32"/>
        </w:rPr>
        <w:t>在制度建设、思想建设、组织建设和设施建设等方面都有了长足进步，使培训工作更加科学、高效、完善。通过安全培训工作，为我国和河南省的安全生产作出了了应有的贡献，</w:t>
      </w:r>
      <w:r w:rsidR="008D1215" w:rsidRPr="00042C4A">
        <w:rPr>
          <w:rFonts w:ascii="仿宋" w:eastAsia="仿宋" w:hAnsi="仿宋" w:hint="eastAsia"/>
          <w:sz w:val="32"/>
          <w:szCs w:val="32"/>
        </w:rPr>
        <w:t>也</w:t>
      </w:r>
      <w:r w:rsidRPr="00042C4A">
        <w:rPr>
          <w:rFonts w:ascii="仿宋" w:eastAsia="仿宋" w:hAnsi="仿宋" w:hint="eastAsia"/>
          <w:sz w:val="32"/>
          <w:szCs w:val="32"/>
        </w:rPr>
        <w:t>为学校和企业以及政府的交流合作搭建起一座平台，极大地促进了产学研的有机结合。</w:t>
      </w:r>
    </w:p>
    <w:p w:rsidR="00210ECA" w:rsidRDefault="00210ECA" w:rsidP="00210ECA">
      <w:pPr>
        <w:pStyle w:val="a5"/>
        <w:shd w:val="clear" w:color="auto" w:fill="FEFEFE"/>
        <w:adjustRightInd w:val="0"/>
        <w:snapToGrid w:val="0"/>
        <w:spacing w:before="0" w:beforeAutospacing="0" w:after="0" w:afterAutospacing="0" w:line="360" w:lineRule="auto"/>
        <w:ind w:firstLine="543"/>
        <w:rPr>
          <w:rFonts w:ascii="仿宋" w:eastAsia="仿宋" w:hAnsi="仿宋" w:hint="eastAsia"/>
          <w:sz w:val="32"/>
          <w:szCs w:val="32"/>
        </w:rPr>
      </w:pPr>
    </w:p>
    <w:p w:rsidR="00210ECA" w:rsidRPr="00210ECA" w:rsidRDefault="00210ECA" w:rsidP="00210ECA">
      <w:pPr>
        <w:pStyle w:val="a5"/>
        <w:shd w:val="clear" w:color="auto" w:fill="FEFEFE"/>
        <w:adjustRightInd w:val="0"/>
        <w:snapToGrid w:val="0"/>
        <w:spacing w:before="0" w:beforeAutospacing="0" w:after="0" w:afterAutospacing="0" w:line="360" w:lineRule="auto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2810414" cy="1878140"/>
            <wp:effectExtent l="19050" t="0" r="8986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430" cy="188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2669400" cy="1879566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411" r="7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422" cy="187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ECA" w:rsidRPr="00210ECA" w:rsidRDefault="00971B44" w:rsidP="00210ECA">
      <w:pPr>
        <w:pStyle w:val="a5"/>
        <w:shd w:val="clear" w:color="auto" w:fill="FEFEFE"/>
        <w:adjustRightInd w:val="0"/>
        <w:snapToGrid w:val="0"/>
        <w:spacing w:before="0" w:beforeAutospacing="0" w:after="0" w:afterAutospacing="0" w:line="360" w:lineRule="auto"/>
        <w:rPr>
          <w:rFonts w:ascii="仿宋" w:eastAsia="仿宋" w:hAnsi="仿宋" w:hint="eastAsia"/>
          <w:noProof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5700263" cy="2234241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0204" b="31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263" cy="223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C4A" w:rsidRDefault="00042C4A" w:rsidP="00042C4A">
      <w:pPr>
        <w:pStyle w:val="a5"/>
        <w:shd w:val="clear" w:color="auto" w:fill="FEFEFE"/>
        <w:adjustRightInd w:val="0"/>
        <w:snapToGrid w:val="0"/>
        <w:spacing w:before="0" w:beforeAutospacing="0" w:after="0" w:afterAutospacing="0" w:line="360" w:lineRule="auto"/>
        <w:ind w:firstLine="544"/>
        <w:rPr>
          <w:rFonts w:ascii="仿宋" w:eastAsia="仿宋" w:hAnsi="仿宋" w:hint="eastAsia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热诚欢迎来人来电垂询！</w:t>
      </w:r>
    </w:p>
    <w:p w:rsidR="008D1215" w:rsidRPr="00042C4A" w:rsidRDefault="008D1215" w:rsidP="00042C4A">
      <w:pPr>
        <w:pStyle w:val="a5"/>
        <w:shd w:val="clear" w:color="auto" w:fill="FEFEFE"/>
        <w:adjustRightInd w:val="0"/>
        <w:snapToGrid w:val="0"/>
        <w:spacing w:before="0" w:beforeAutospacing="0" w:after="0" w:afterAutospacing="0" w:line="360" w:lineRule="auto"/>
        <w:ind w:firstLine="544"/>
        <w:rPr>
          <w:rFonts w:ascii="仿宋" w:eastAsia="仿宋" w:hAnsi="仿宋"/>
          <w:b/>
          <w:sz w:val="32"/>
          <w:szCs w:val="32"/>
        </w:rPr>
      </w:pPr>
      <w:r w:rsidRPr="00042C4A">
        <w:rPr>
          <w:rFonts w:ascii="仿宋" w:eastAsia="仿宋" w:hAnsi="仿宋" w:hint="eastAsia"/>
          <w:b/>
          <w:sz w:val="32"/>
          <w:szCs w:val="32"/>
        </w:rPr>
        <w:t>联系方式：</w:t>
      </w:r>
    </w:p>
    <w:p w:rsidR="008D1215" w:rsidRPr="00042C4A" w:rsidRDefault="008D1215" w:rsidP="00042C4A">
      <w:pPr>
        <w:pStyle w:val="a5"/>
        <w:shd w:val="clear" w:color="auto" w:fill="FEFEFE"/>
        <w:adjustRightInd w:val="0"/>
        <w:snapToGrid w:val="0"/>
        <w:spacing w:before="0" w:beforeAutospacing="0" w:after="0" w:afterAutospacing="0" w:line="360" w:lineRule="auto"/>
        <w:ind w:firstLine="544"/>
        <w:rPr>
          <w:rFonts w:ascii="仿宋" w:eastAsia="仿宋" w:hAnsi="仿宋"/>
          <w:sz w:val="32"/>
          <w:szCs w:val="32"/>
        </w:rPr>
      </w:pPr>
      <w:r w:rsidRPr="00042C4A">
        <w:rPr>
          <w:rFonts w:ascii="仿宋" w:eastAsia="仿宋" w:hAnsi="仿宋" w:hint="eastAsia"/>
          <w:sz w:val="32"/>
          <w:szCs w:val="32"/>
        </w:rPr>
        <w:t>勾院长：</w:t>
      </w:r>
      <w:r w:rsidR="00417174" w:rsidRPr="00042C4A">
        <w:rPr>
          <w:rFonts w:ascii="仿宋" w:eastAsia="仿宋" w:hAnsi="仿宋" w:hint="eastAsia"/>
          <w:sz w:val="32"/>
          <w:szCs w:val="32"/>
        </w:rPr>
        <w:t>0391-</w:t>
      </w:r>
      <w:r w:rsidR="00417174" w:rsidRPr="00042C4A">
        <w:rPr>
          <w:rFonts w:ascii="仿宋" w:eastAsia="仿宋" w:hAnsi="仿宋"/>
          <w:sz w:val="32"/>
          <w:szCs w:val="32"/>
        </w:rPr>
        <w:t>3981883</w:t>
      </w:r>
    </w:p>
    <w:p w:rsidR="008D1215" w:rsidRPr="00042C4A" w:rsidRDefault="008D1215" w:rsidP="00042C4A">
      <w:pPr>
        <w:pStyle w:val="a5"/>
        <w:shd w:val="clear" w:color="auto" w:fill="FEFEFE"/>
        <w:adjustRightInd w:val="0"/>
        <w:snapToGrid w:val="0"/>
        <w:spacing w:before="0" w:beforeAutospacing="0" w:after="0" w:afterAutospacing="0" w:line="360" w:lineRule="auto"/>
        <w:ind w:firstLine="544"/>
        <w:rPr>
          <w:rFonts w:ascii="仿宋" w:eastAsia="仿宋" w:hAnsi="仿宋"/>
          <w:sz w:val="32"/>
          <w:szCs w:val="32"/>
        </w:rPr>
      </w:pPr>
      <w:r w:rsidRPr="00042C4A">
        <w:rPr>
          <w:rFonts w:ascii="仿宋" w:eastAsia="仿宋" w:hAnsi="仿宋" w:hint="eastAsia"/>
          <w:sz w:val="32"/>
          <w:szCs w:val="32"/>
        </w:rPr>
        <w:t>张院长</w:t>
      </w:r>
      <w:r w:rsidR="00EF357F" w:rsidRPr="00042C4A">
        <w:rPr>
          <w:rFonts w:ascii="仿宋" w:eastAsia="仿宋" w:hAnsi="仿宋" w:hint="eastAsia"/>
          <w:sz w:val="32"/>
          <w:szCs w:val="32"/>
        </w:rPr>
        <w:t>：0391-3981802</w:t>
      </w:r>
    </w:p>
    <w:p w:rsidR="008D1215" w:rsidRPr="00042C4A" w:rsidRDefault="008D1215" w:rsidP="00042C4A">
      <w:pPr>
        <w:pStyle w:val="a5"/>
        <w:shd w:val="clear" w:color="auto" w:fill="FEFEFE"/>
        <w:adjustRightInd w:val="0"/>
        <w:snapToGrid w:val="0"/>
        <w:spacing w:before="0" w:beforeAutospacing="0" w:after="0" w:afterAutospacing="0" w:line="360" w:lineRule="auto"/>
        <w:ind w:firstLine="544"/>
        <w:rPr>
          <w:rFonts w:ascii="仿宋" w:eastAsia="仿宋" w:hAnsi="仿宋"/>
          <w:sz w:val="32"/>
          <w:szCs w:val="32"/>
        </w:rPr>
      </w:pPr>
      <w:r w:rsidRPr="00042C4A">
        <w:rPr>
          <w:rFonts w:ascii="仿宋" w:eastAsia="仿宋" w:hAnsi="仿宋" w:hint="eastAsia"/>
          <w:sz w:val="32"/>
          <w:szCs w:val="32"/>
        </w:rPr>
        <w:t>王新建部长</w:t>
      </w:r>
      <w:r w:rsidR="00EF357F" w:rsidRPr="00042C4A">
        <w:rPr>
          <w:rFonts w:ascii="仿宋" w:eastAsia="仿宋" w:hAnsi="仿宋" w:hint="eastAsia"/>
          <w:sz w:val="32"/>
          <w:szCs w:val="32"/>
        </w:rPr>
        <w:t>：</w:t>
      </w:r>
      <w:r w:rsidR="00417174" w:rsidRPr="00042C4A">
        <w:rPr>
          <w:rFonts w:ascii="仿宋" w:eastAsia="仿宋" w:hAnsi="仿宋" w:hint="eastAsia"/>
          <w:sz w:val="32"/>
          <w:szCs w:val="32"/>
        </w:rPr>
        <w:t>0391-</w:t>
      </w:r>
      <w:r w:rsidR="00417174" w:rsidRPr="00042C4A">
        <w:rPr>
          <w:rFonts w:ascii="仿宋" w:eastAsia="仿宋" w:hAnsi="仿宋"/>
          <w:sz w:val="32"/>
          <w:szCs w:val="32"/>
        </w:rPr>
        <w:t>3981805</w:t>
      </w:r>
      <w:r w:rsidR="00417174" w:rsidRPr="00042C4A">
        <w:rPr>
          <w:rFonts w:ascii="仿宋" w:eastAsia="仿宋" w:hAnsi="仿宋" w:hint="eastAsia"/>
          <w:sz w:val="32"/>
          <w:szCs w:val="32"/>
        </w:rPr>
        <w:t>；13949682898</w:t>
      </w:r>
    </w:p>
    <w:p w:rsidR="008D1215" w:rsidRPr="00042C4A" w:rsidRDefault="008D1215" w:rsidP="00042C4A">
      <w:pPr>
        <w:pStyle w:val="a5"/>
        <w:shd w:val="clear" w:color="auto" w:fill="FEFEFE"/>
        <w:adjustRightInd w:val="0"/>
        <w:snapToGrid w:val="0"/>
        <w:spacing w:before="0" w:beforeAutospacing="0" w:after="0" w:afterAutospacing="0" w:line="360" w:lineRule="auto"/>
        <w:ind w:firstLine="544"/>
        <w:rPr>
          <w:rFonts w:ascii="仿宋" w:eastAsia="仿宋" w:hAnsi="仿宋"/>
          <w:sz w:val="32"/>
          <w:szCs w:val="32"/>
        </w:rPr>
      </w:pPr>
      <w:r w:rsidRPr="00042C4A">
        <w:rPr>
          <w:rFonts w:ascii="仿宋" w:eastAsia="仿宋" w:hAnsi="仿宋" w:hint="eastAsia"/>
          <w:sz w:val="32"/>
          <w:szCs w:val="32"/>
        </w:rPr>
        <w:t>张彦宾部长</w:t>
      </w:r>
      <w:r w:rsidR="00EF357F" w:rsidRPr="00042C4A">
        <w:rPr>
          <w:rFonts w:ascii="仿宋" w:eastAsia="仿宋" w:hAnsi="仿宋" w:hint="eastAsia"/>
          <w:sz w:val="32"/>
          <w:szCs w:val="32"/>
        </w:rPr>
        <w:t>：</w:t>
      </w:r>
      <w:r w:rsidR="00417174" w:rsidRPr="00042C4A">
        <w:rPr>
          <w:rFonts w:ascii="仿宋" w:eastAsia="仿宋" w:hAnsi="仿宋" w:hint="eastAsia"/>
          <w:sz w:val="32"/>
          <w:szCs w:val="32"/>
        </w:rPr>
        <w:t>0391-3</w:t>
      </w:r>
      <w:r w:rsidR="00417174" w:rsidRPr="00042C4A">
        <w:rPr>
          <w:rFonts w:ascii="仿宋" w:eastAsia="仿宋" w:hAnsi="仿宋"/>
          <w:sz w:val="32"/>
          <w:szCs w:val="32"/>
        </w:rPr>
        <w:t>981881</w:t>
      </w:r>
      <w:r w:rsidR="00417174" w:rsidRPr="00042C4A">
        <w:rPr>
          <w:rFonts w:ascii="仿宋" w:eastAsia="仿宋" w:hAnsi="仿宋" w:hint="eastAsia"/>
          <w:sz w:val="32"/>
          <w:szCs w:val="32"/>
        </w:rPr>
        <w:t>；18593159867</w:t>
      </w:r>
    </w:p>
    <w:p w:rsidR="008D1215" w:rsidRPr="00042C4A" w:rsidRDefault="008D1215" w:rsidP="00042C4A">
      <w:pPr>
        <w:pStyle w:val="a5"/>
        <w:shd w:val="clear" w:color="auto" w:fill="FEFEFE"/>
        <w:adjustRightInd w:val="0"/>
        <w:snapToGrid w:val="0"/>
        <w:spacing w:before="0" w:beforeAutospacing="0" w:after="0" w:afterAutospacing="0" w:line="360" w:lineRule="auto"/>
        <w:ind w:firstLine="544"/>
        <w:rPr>
          <w:rFonts w:ascii="仿宋" w:eastAsia="仿宋" w:hAnsi="仿宋"/>
          <w:sz w:val="32"/>
          <w:szCs w:val="32"/>
        </w:rPr>
      </w:pPr>
      <w:r w:rsidRPr="00042C4A">
        <w:rPr>
          <w:rFonts w:ascii="仿宋" w:eastAsia="仿宋" w:hAnsi="仿宋" w:hint="eastAsia"/>
          <w:sz w:val="32"/>
          <w:szCs w:val="32"/>
        </w:rPr>
        <w:t>刘</w:t>
      </w:r>
      <w:r w:rsidR="00EF357F" w:rsidRPr="00042C4A">
        <w:rPr>
          <w:rFonts w:ascii="仿宋" w:eastAsia="仿宋" w:hAnsi="仿宋" w:hint="eastAsia"/>
          <w:sz w:val="32"/>
          <w:szCs w:val="32"/>
        </w:rPr>
        <w:t>树</w:t>
      </w:r>
      <w:r w:rsidRPr="00042C4A">
        <w:rPr>
          <w:rFonts w:ascii="仿宋" w:eastAsia="仿宋" w:hAnsi="仿宋" w:hint="eastAsia"/>
          <w:sz w:val="32"/>
          <w:szCs w:val="32"/>
        </w:rPr>
        <w:t>华主任：</w:t>
      </w:r>
      <w:r w:rsidR="00417174" w:rsidRPr="00042C4A">
        <w:rPr>
          <w:rFonts w:ascii="仿宋" w:eastAsia="仿宋" w:hAnsi="仿宋" w:hint="eastAsia"/>
          <w:sz w:val="32"/>
          <w:szCs w:val="32"/>
        </w:rPr>
        <w:t>0391-</w:t>
      </w:r>
      <w:r w:rsidR="00417174" w:rsidRPr="00042C4A">
        <w:rPr>
          <w:rFonts w:ascii="仿宋" w:eastAsia="仿宋" w:hAnsi="仿宋"/>
          <w:sz w:val="32"/>
          <w:szCs w:val="32"/>
        </w:rPr>
        <w:t>398180</w:t>
      </w:r>
      <w:r w:rsidR="00417174" w:rsidRPr="00042C4A">
        <w:rPr>
          <w:rFonts w:ascii="仿宋" w:eastAsia="仿宋" w:hAnsi="仿宋" w:hint="eastAsia"/>
          <w:sz w:val="32"/>
          <w:szCs w:val="32"/>
        </w:rPr>
        <w:t>6；13903896988</w:t>
      </w:r>
    </w:p>
    <w:sectPr w:rsidR="008D1215" w:rsidRPr="00042C4A" w:rsidSect="00042C4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418" w:bottom="1418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4841" w:rsidRDefault="001D4841" w:rsidP="00E95A8B">
      <w:pPr>
        <w:ind w:right="420"/>
      </w:pPr>
      <w:r>
        <w:separator/>
      </w:r>
    </w:p>
  </w:endnote>
  <w:endnote w:type="continuationSeparator" w:id="1">
    <w:p w:rsidR="001D4841" w:rsidRDefault="001D4841" w:rsidP="00E95A8B">
      <w:pPr>
        <w:ind w:right="42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宋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5A8B" w:rsidRDefault="00E95A8B" w:rsidP="00E95A8B">
    <w:pPr>
      <w:pStyle w:val="a4"/>
      <w:ind w:right="42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5A8B" w:rsidRDefault="00E95A8B" w:rsidP="00E95A8B">
    <w:pPr>
      <w:pStyle w:val="a4"/>
      <w:ind w:right="42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5A8B" w:rsidRDefault="00E95A8B" w:rsidP="00E95A8B">
    <w:pPr>
      <w:pStyle w:val="a4"/>
      <w:ind w:right="42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4841" w:rsidRDefault="001D4841" w:rsidP="00E95A8B">
      <w:pPr>
        <w:ind w:right="420"/>
      </w:pPr>
      <w:r>
        <w:separator/>
      </w:r>
    </w:p>
  </w:footnote>
  <w:footnote w:type="continuationSeparator" w:id="1">
    <w:p w:rsidR="001D4841" w:rsidRDefault="001D4841" w:rsidP="00E95A8B">
      <w:pPr>
        <w:ind w:right="42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5A8B" w:rsidRDefault="00E95A8B" w:rsidP="00E95A8B">
    <w:pPr>
      <w:pStyle w:val="a3"/>
      <w:ind w:right="42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5A8B" w:rsidRDefault="00E95A8B" w:rsidP="00E95A8B">
    <w:pPr>
      <w:pStyle w:val="a3"/>
      <w:ind w:right="42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5A8B" w:rsidRDefault="00E95A8B" w:rsidP="00E95A8B">
    <w:pPr>
      <w:pStyle w:val="a3"/>
      <w:ind w:right="42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95A8B"/>
    <w:rsid w:val="00030AE0"/>
    <w:rsid w:val="00042C4A"/>
    <w:rsid w:val="001D4841"/>
    <w:rsid w:val="00210ECA"/>
    <w:rsid w:val="0036171A"/>
    <w:rsid w:val="00417174"/>
    <w:rsid w:val="0041742E"/>
    <w:rsid w:val="005747A1"/>
    <w:rsid w:val="005D28C4"/>
    <w:rsid w:val="007B2AF1"/>
    <w:rsid w:val="00887C44"/>
    <w:rsid w:val="008D0290"/>
    <w:rsid w:val="008D1215"/>
    <w:rsid w:val="00971B44"/>
    <w:rsid w:val="00A15FD8"/>
    <w:rsid w:val="00A247EC"/>
    <w:rsid w:val="00A431DC"/>
    <w:rsid w:val="00B623DC"/>
    <w:rsid w:val="00C13714"/>
    <w:rsid w:val="00D10C9C"/>
    <w:rsid w:val="00E253F2"/>
    <w:rsid w:val="00E95A8B"/>
    <w:rsid w:val="00EC2BDF"/>
    <w:rsid w:val="00EF35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ind w:rightChars="200" w:right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8C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link w:val="1Char"/>
    <w:uiPriority w:val="9"/>
    <w:qFormat/>
    <w:rsid w:val="005D28C4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5D28C4"/>
    <w:rPr>
      <w:rFonts w:ascii="宋体" w:hAnsi="宋体" w:cs="宋体"/>
      <w:b/>
      <w:bCs/>
      <w:kern w:val="36"/>
      <w:sz w:val="48"/>
      <w:szCs w:val="48"/>
    </w:rPr>
  </w:style>
  <w:style w:type="paragraph" w:styleId="a3">
    <w:name w:val="header"/>
    <w:basedOn w:val="a"/>
    <w:link w:val="Char"/>
    <w:uiPriority w:val="99"/>
    <w:semiHidden/>
    <w:unhideWhenUsed/>
    <w:rsid w:val="00E95A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95A8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95A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95A8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E95A8B"/>
    <w:pPr>
      <w:widowControl/>
      <w:spacing w:before="100" w:beforeAutospacing="1" w:after="100" w:afterAutospacing="1"/>
      <w:ind w:rightChars="0" w:right="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210EC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10EC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645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9309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1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43862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4</Pages>
  <Words>188</Words>
  <Characters>1074</Characters>
  <Application>Microsoft Office Word</Application>
  <DocSecurity>0</DocSecurity>
  <Lines>8</Lines>
  <Paragraphs>2</Paragraphs>
  <ScaleCrop>false</ScaleCrop>
  <Company>微软公司</Company>
  <LinksUpToDate>false</LinksUpToDate>
  <CharactersWithSpaces>1260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Administrator</cp:lastModifiedBy>
  <cp:revision>10</cp:revision>
  <dcterms:created xsi:type="dcterms:W3CDTF">2018-09-01T01:59:00Z</dcterms:created>
  <dcterms:modified xsi:type="dcterms:W3CDTF">2018-09-01T14:20:00Z</dcterms:modified>
</cp:coreProperties>
</file>